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r w:rsidDel="00000000" w:rsidR="00000000" w:rsidRPr="00000000">
        <w:rPr>
          <w:rtl w:val="0"/>
        </w:rPr>
        <w:t xml:space="preserve">SGA Senate Meeting Minutes</w:t>
      </w:r>
    </w:p>
    <w:p w:rsidR="00000000" w:rsidDel="00000000" w:rsidP="00000000" w:rsidRDefault="00000000" w:rsidRPr="00000000" w14:paraId="00000001">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contextualSpacing w:val="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sixth</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 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October 16th.</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Homecoming id next week. Annalicia Carlson is our SGA representative for Queen. In two weeks, we may set up an SGA table for a trunk-or-treat for kids. There will also be a costume contest. Tobacco Free Task Force is now drafting policy. Email Stephen to become more involved. We will be having guest speakers in upcoming meetings. He met with Caboni to discuss fees from students, hoping to increase transparency with students. There is an external group reviewing why fees are charged and what fees are providing to students. He makes a motion for Logan Hornback to be voted on to fill the senator vacancy.</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Logan Hornback</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was in SGA last year involved in multiple committees. She wants to be a voice for students.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Conner Houndshell wants Logan to become a Senator, but he believes a graduate senator should be voted in first.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Logan Hornback was confirmed 18-14-2.</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was a discussion on study abroad and what students get out of those with his university committee. He has been working with PTS on the crosswalk in front of EBS.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Org Aid meeting just happened. Every Tuesday from 4:00 to 5:00. They will have an emergency meeting directly after this meeting. She describes the organizations and the reasons they requested funding. See Harper with any questions over any of these things. She updates everyone on the budget remaining.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on the Finance Committee, and they are working on campus updates, including Garrett. They are trying to create a welcoming environment for all students both indoors and outdoors. They should have final plans in the Spring semester. Let him know of any questions. He will disperse Polos at the next meeting if they arrive as they should.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Potter College Fall festival is 1-4PM tomorrow. Pride Festival is this weekend, and SGA will be tabling there. The Unite event coordinator will likely be coming next week’s Senate meeting. It will be on November 15th at 4:30 in DSU in a hope to better connect international students with everyone else. Promotes Annalicia for HC Queen. See him if there are any things consisting of publicizing or creating events.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rubrics for the scholarships have been made. She will be emailing various Department Heads soon. They will be tabling to hand out physical copies of the scholarships soon.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All of the legislation for the last meeting is online. Office Hour excuse form is now online. There is now a submission for updating the website that Paul will receive.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controversial bill up tonight. Please be respectful during debate. If there is anything said that shouldn’t be said, she will call it out.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will email all of the secretaries after the meeting with the template for taking minutes. Secretaries need to take the minutes and attendance every committee meeting and send those to him. Still needs the secretaries for Academic and Student Affairs once there is a chair.</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Safety Walk will be taking place in November. An email will be going out soon with details on that. A social media for the committee has been created.</w:t>
      </w:r>
    </w:p>
    <w:p w:rsidR="00000000" w:rsidDel="00000000" w:rsidP="00000000" w:rsidRDefault="00000000" w:rsidRPr="00000000" w14:paraId="0000001C">
      <w:pPr>
        <w:spacing w:before="160" w:line="288" w:lineRule="auto"/>
        <w:ind w:left="360" w:firstLine="0"/>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Legislative Research Chair Trevor Huffman</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still be meeting following the meeting, and authors need to be present at that.</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Brigid Stakelum</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There will be a meeting right after Senate. They will be at the Fall Festival to table during the whole event. They will also be tabling at Pride and in DSU next week. If there is anything you want them to ask students, send them to her.</w:t>
      </w:r>
    </w:p>
    <w:p w:rsidR="00000000" w:rsidDel="00000000" w:rsidP="00000000" w:rsidRDefault="00000000" w:rsidRPr="00000000" w14:paraId="00000021">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2">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There will be a focus on Pride tabling. He is open to suggestions for questions to ask people. He asks his committee to meet after the meeting and the regularly scheduled meeting.</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committee discussed legislation they want to get through. They are thinking of cleaning up after the Pride festival. There is a scholarship for people studying environmental sciences in which he will be getting more information on.</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Cassidy Townsend</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committee will be meeting right after this meeting.</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Amy Wyer says they name IMREC will be changing its name. Do not give your ID to other students because that could be fraud.</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Report-Chief Justice Jacob McAndrews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Spencer Wells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Two Sundays ago, he found out that there has been white supremacist propaganda around campus. There is a group called “Identity Evorpa” with a symbol and a Twitter page with that symbol. This group was present at Charlottesville. They target conservative groups and fraternities, eventually opening conversation to white supremacy. There are many people part of these groups they are targeting in this room, and they need to be aware of these things. He wants people to identify this behavior and stop it to prevent them from having a platform. Document the propaganda and the people putting them up if possible. There is no organized hate on campus, but there is hate present. He gives many examples of students who are doing these things. He wants to prevent anything like this from happening.</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Alex Sargent</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is proud of Senators for being involved. He wanted to address the bill involving Greek life. He saw some things concerning about the bill. The idea that SGA was running low of funding was leading to the idea of taking funding from students. They pay the same tuition. He knows what SGA stands for and what it means to him. He loves how there is an ability to disagree in democracy. There is a duty in the Constitution to review Org Aid decisions. Vote no and amend Org Aid bills if you disagree. He is afraid that more students will be eliminated from funding over the next years.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Brigid Stakelum motions to move out of the bylaws to move Bill 12-18-F out of unfinished business because it is a funding bill.</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Amanda Harder says that there is not exactly a reason do this because there are other things that need to be discussed.</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vote fails 15-17-3.</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10-18-F</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Kenan Mujkanovic makes a friendly amendment to add NPHC to the bill, and it is not accepted as friendly.</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Jacob McAndrews asks for a motion to move out of the bylaws in order to swear in the new senator to participate in debate.</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and a second. The motion passes 32-2.</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Logan Hornback is sworn in.</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and a second to move back into the bylaws. The motion passes 32-0.</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Logan Hornback makes a motion to table the bill until next week. There is a second.</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motion fails 14-21.</w:t>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limit debate to 1 minute. The motion is amended to speak 2 minutes per speaker. There is a second. It passes 30-3-1.</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call to question. It passes 23-8-3.</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vote fails 16-17.</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contextualSpacing w:val="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Hispanic Heritage Festival is this Thursday in Centennial Mall</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Org Aid meeting is right after this</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 is meeting after this meeting</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Noah offers SGA shirts for those who want to table</w:t>
      </w:r>
    </w:p>
    <w:p w:rsidR="00000000" w:rsidDel="00000000" w:rsidP="00000000" w:rsidRDefault="00000000" w:rsidRPr="00000000" w14:paraId="0000004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dunk booth next week. See Will Harris for more info.</w:t>
      </w:r>
    </w:p>
    <w:p w:rsidR="00000000" w:rsidDel="00000000" w:rsidP="00000000" w:rsidRDefault="00000000" w:rsidRPr="00000000" w14:paraId="0000004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Pride Festival is this Saturday</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Garrett Edmonds needs to meet with committee chairs after the meeting</w:t>
      </w:r>
    </w:p>
    <w:p w:rsidR="00000000" w:rsidDel="00000000" w:rsidP="00000000" w:rsidRDefault="00000000" w:rsidRPr="00000000" w14:paraId="0000004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contextualSpacing w:val="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Breast Cancer Awareness Pageant is coming up. See Amanda Harder for more info.</w:t>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contextualSpacing w:val="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6:51.</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October 16,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contextualSpacing w:val="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