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r w:rsidDel="00000000" w:rsidR="00000000" w:rsidRPr="00000000">
        <w:rPr>
          <w:rtl w:val="0"/>
        </w:rPr>
        <w:t xml:space="preserve">SGA Senate Meeting Minutes</w:t>
      </w:r>
    </w:p>
    <w:p w:rsidR="00000000" w:rsidDel="00000000" w:rsidP="00000000" w:rsidRDefault="00000000" w:rsidRPr="00000000" w14:paraId="00000001">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twelfth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5:01</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pm on </w:t>
      </w:r>
      <w:r w:rsidDel="00000000" w:rsidR="00000000" w:rsidRPr="00000000">
        <w:rPr>
          <w:rFonts w:ascii="Helvetica Neue" w:cs="Helvetica Neue" w:eastAsia="Helvetica Neue" w:hAnsi="Helvetica Neue"/>
          <w:rtl w:val="0"/>
        </w:rPr>
        <w:t xml:space="preserve">January 29th. </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presents a PowerPoint of senators who resigned along with newly nominated individuals to replace them. See Stephen for more information on each of the individuals. Everyone will be present next meeting, and each individual will be able to answer any questions. He went to Kenya over break. The Tobacco Free Task Force is drafting a policy, so let Stephen know of any final details to be added after the meeting today.</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announces the Rally for Higher Education on February 12th in Franklin, KY. Fill out the Google form if you are interested in going. Next week, Jennifer Smith will be coming to the meeting to speak. Over the break, Collonade met to look into the international requirement being met with study abroad. The budget for the university is being restructured. He hopes to give a comprehensive review of the outline next week.</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OrgAid will be meeting from 4PM to 5PM on Tuesday’s. They met with three groups before this, giving each of them the designated amount of money. She presents the budget as of today. See her for any questions about the budget, which is available on the SGA website.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presents the idea of an SGa promotional video, and he asks for as much participation as possible. He will send out more information in the future. He will be ordering more office supplies. There will be a reservation book for the conference room in the SGA office.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presents the button ides he created. He wants to take advantage of the button maker. We are starting the SGA Senator of the Week to put some faces on our organization. The PR Chair is now open, so apply for that if you are interested. There will be another UNITE event coming up later in this semester. Live streaming will start next week.</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scholarships for this semester are almost ready. They should be uploaded by Thursday. Spread the word to people that could use the scholarships. The due date is March 19th. They plan to send out a mass email because it worked well last semester.</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will be updating all of the embedded sheets this semester. He will be uploading the office hours once he receives those.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wants to incorporate the new Senators better than previously. She made a packet with helpful tips for them once they get in. She also wants everyone already in to help them feel welcome and answer their questions.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Every time there is a committee meeting, someone on the committee must send him the minutes. He will send the template and minutes after the meeting. He will pass around a sign-up sheet for office hours. If anyone got office hours yesterday, let him know.</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Committee of Academic and Student Affairs Chair Amanda Harder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is all alone in her committee at the moment, but she will take anyone that wants to join. She wants to work on the study hours for swipes. She wants to also look into more student affairs side of things. Any input will be appreciated.</w:t>
      </w:r>
    </w:p>
    <w:p w:rsidR="00000000" w:rsidDel="00000000" w:rsidP="00000000" w:rsidRDefault="00000000" w:rsidRPr="00000000" w14:paraId="00000018">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19">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CI committee will be meeting this week at some point. The campus safety walk will be taking place this semester.</w:t>
      </w:r>
    </w:p>
    <w:p w:rsidR="00000000" w:rsidDel="00000000" w:rsidP="00000000" w:rsidRDefault="00000000" w:rsidRPr="00000000" w14:paraId="0000001A">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 Trevor Huffman</w:t>
      </w:r>
    </w:p>
    <w:p w:rsidR="00000000" w:rsidDel="00000000" w:rsidP="00000000" w:rsidRDefault="00000000" w:rsidRPr="00000000" w14:paraId="0000001B">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still has his committee, and they will be meeting after this meeting.</w:t>
      </w:r>
    </w:p>
    <w:p w:rsidR="00000000" w:rsidDel="00000000" w:rsidP="00000000" w:rsidRDefault="00000000" w:rsidRPr="00000000" w14:paraId="0000001C">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VACANT</w:t>
      </w:r>
    </w:p>
    <w:p w:rsidR="00000000" w:rsidDel="00000000" w:rsidP="00000000" w:rsidRDefault="00000000" w:rsidRPr="00000000" w14:paraId="0000001D">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1E">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1F">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Earth Day Festival will be on Thursday, April 15th. They will be reaching out to organizations to table there, and Big Red will be present. He wants to work with other committees to get more legislation out this semester. The meetings will likely be Thursday. He will make a binder of information to pass down to future committee heads. Fix-It Fest will be coming soon.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VACANT</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(vis Amy Wyer) They are working on some legislation ideas.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University Committee Reports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Amanda Harder</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Academic Quality Committee met in which they discussed the policy of academic renewal and plan to revise it to fix wording. They are looking to change the drop dates with a W to 70% of class completion. Their next meeting is February 19th. Let her know if you have any concerns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Symone Whalin-Academic Calendar Committee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Let her know of any concerns to do with the academic calendar.</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Mark Clark-University Complaint Committee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meeting is confidential, but things are good.</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Emily Anne Pride-Graduate Council</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Programs are now entering their recommendations for programs to be sustained. There have been 8 Graduate Deans as of late. There is now a committee for what students want from this position.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Garrett Edmonds-Student Research Council</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an opening for this position. See him for more details.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Judicial Council Report-Chief Justice Jacob McAndrews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first meeting is tonight at 6:30. They may potentially set a new time that everyone will be made aware of.</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Guest/Student Speakers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Damon Mansfield introduces himself to let everyone know who he is and his goals to learn more about the organization.</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Kenan Mujkanovic discusses the issue of no crosswalk on Normal Street. It was implemented, and they are putting together a gift basket for the city transportation. He is now looking into a few four-way stops on Chestnut.</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Jillian Kenney introduces herself, and she will be here next week.</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Harper Anderson announces that there is a governor candidate that is available to work on the campaign. There will also be a card for Ashlyn Jones in the office.</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Stephen Mayer announces the SAVES and PR Chairs are open, so the applications will be going out soon. Sign up for them if you are interested.</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Jayden Thomas announces QSU will be meeting this Thursday. The WKU Center for Social Justice will be having a discussion on LGBTQ+ issues in March.</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6:00.</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w:t>
    </w:r>
    <w:r w:rsidDel="00000000" w:rsidR="00000000" w:rsidRPr="00000000">
      <w:rPr>
        <w:rFonts w:ascii="Helvetica Neue" w:cs="Helvetica Neue" w:eastAsia="Helvetica Neue" w:hAnsi="Helvetica Neue"/>
        <w:rtl w:val="0"/>
      </w:rPr>
      <w:t xml:space="preserve"> January 29,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